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76" w:rsidRPr="00AE00C2" w:rsidRDefault="00B71E66" w:rsidP="00460376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bookmarkStart w:id="0" w:name="_GoBack"/>
      <w:r w:rsidRPr="00AE00C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Правила безопасности на воде. Топ 30 «НЕЛЬЗЯ»</w:t>
      </w:r>
    </w:p>
    <w:p w:rsidR="00460376" w:rsidRPr="00AE00C2" w:rsidRDefault="00460376" w:rsidP="009640D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0C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(Стародорожский район)</w:t>
      </w:r>
    </w:p>
    <w:bookmarkEnd w:id="0"/>
    <w:p w:rsidR="00B71E66" w:rsidRDefault="00B71E66" w:rsidP="009640D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60376" w:rsidRPr="00850137" w:rsidRDefault="00460376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С наступлением долгожданного лета сотни людей устремляются на отдых к водоемам. Вода — добрый друг человека, помогающий получить максимум удовольствия от отдыха и укрепить 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>здоровье. Но как бы приветливо вода не выглядела</w:t>
      </w:r>
      <w:r w:rsidR="00AF47B9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, даже тот, кто хорошо умеет плавать, может попасть в беду. Легкомыслие и пренебрежение правилам безопасности на воде – причина 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>ежегодных несчастий</w:t>
      </w:r>
      <w:r w:rsidR="00AF47B9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>Чтобы их избежать, каждый человек должен знать элементарные правила безопасности на вод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>е.</w:t>
      </w:r>
    </w:p>
    <w:p w:rsidR="00B71E66" w:rsidRPr="00850137" w:rsidRDefault="00460376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1.</w:t>
      </w:r>
      <w:r w:rsidR="0028238C" w:rsidRPr="0028238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8238C" w:rsidRPr="00850137">
        <w:rPr>
          <w:rFonts w:ascii="Times New Roman" w:hAnsi="Times New Roman" w:cs="Times New Roman"/>
          <w:sz w:val="30"/>
          <w:szCs w:val="30"/>
          <w:lang w:eastAsia="ru-RU"/>
        </w:rPr>
        <w:t>Нельзя купаться в заболоченных местах и там, где есть тина и водоросли</w:t>
      </w:r>
      <w:r w:rsidR="0028238C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60376" w:rsidRPr="00850137" w:rsidRDefault="00460376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="0028238C" w:rsidRPr="0028238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8238C" w:rsidRPr="00850137">
        <w:rPr>
          <w:rFonts w:ascii="Times New Roman" w:hAnsi="Times New Roman" w:cs="Times New Roman"/>
          <w:sz w:val="30"/>
          <w:szCs w:val="30"/>
          <w:lang w:eastAsia="ru-RU"/>
        </w:rPr>
        <w:t>Нельзя купаться не на специально оборудованных пляжах, где нет средства для спасения и оказания первой помощи.</w:t>
      </w:r>
    </w:p>
    <w:p w:rsidR="00460376" w:rsidRPr="00850137" w:rsidRDefault="00460376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3. Нельзя заплывать 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>за знаки</w:t>
      </w:r>
      <w:r w:rsidR="00640F52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ограждения и предупреждающие знаки.</w:t>
      </w:r>
    </w:p>
    <w:p w:rsidR="00B71E66" w:rsidRPr="00850137" w:rsidRDefault="00850137" w:rsidP="009640D6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4. 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Нельзя нырять 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>в неизвестных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местах.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5. 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Нельзя купаться в водоемах в нетрезвом состоянии. 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6. 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>Нельзя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. Нельзя прыгать в воду с лодок, катеров, пирсов и прочих объектов, не приспособленных для этих целей. 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8. 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>Нельзя купаться в водоемах, если температура воды ниже +15 градусов.</w:t>
      </w:r>
    </w:p>
    <w:p w:rsidR="009640D6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850137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9. Нельзя, попав в силь</w:t>
      </w:r>
      <w:r w:rsidR="009640D6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ное течение, плыть против него.</w:t>
      </w:r>
    </w:p>
    <w:p w:rsidR="00850137" w:rsidRPr="009640D6" w:rsidRDefault="009640D6" w:rsidP="009640D6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         </w:t>
      </w:r>
      <w:r w:rsidR="00850137" w:rsidRPr="00850137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  10. Нельзя, запутавшись в водорослях, делать резких движений. Необходимо лёжа на спине, плавными движениями, с помощью рук освободиться от них.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11. 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>Нельзя купаться во время шторма или в местах с сильным прибоем.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12. 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>Нельзя погружаться в водоем слишком резко, особенно если тело сильно разогрето солнцем.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13</w:t>
      </w:r>
      <w:r w:rsidR="000B3AD5" w:rsidRPr="00850137">
        <w:rPr>
          <w:rFonts w:ascii="Times New Roman" w:hAnsi="Times New Roman" w:cs="Times New Roman"/>
          <w:sz w:val="30"/>
          <w:szCs w:val="30"/>
          <w:lang w:eastAsia="ru-RU"/>
        </w:rPr>
        <w:t>. Нельзя допускать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грубых игр с погружением и удержанием под водой.</w:t>
      </w:r>
    </w:p>
    <w:p w:rsidR="00B71E6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14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0B3AD5" w:rsidRPr="00850137"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ельзя терять осторожность, </w:t>
      </w:r>
      <w:r w:rsidR="000B3AD5" w:rsidRPr="00850137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>спользуя надувные плавсредства</w:t>
      </w:r>
      <w:r w:rsidR="000B3AD5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ведь даже слабый ветерок способен отвести надувной матрас далеко от берега. </w:t>
      </w:r>
    </w:p>
    <w:p w:rsidR="00460376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15</w:t>
      </w:r>
      <w:r w:rsidR="000B3AD5" w:rsidRPr="00850137">
        <w:rPr>
          <w:rFonts w:ascii="Times New Roman" w:hAnsi="Times New Roman" w:cs="Times New Roman"/>
          <w:sz w:val="30"/>
          <w:szCs w:val="30"/>
          <w:lang w:eastAsia="ru-RU"/>
        </w:rPr>
        <w:t>. Нельзя превышать п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родолжительность купания </w:t>
      </w:r>
      <w:r w:rsidR="000B3AD5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более </w:t>
      </w:r>
      <w:r w:rsidR="00460376" w:rsidRPr="00850137">
        <w:rPr>
          <w:rFonts w:ascii="Times New Roman" w:hAnsi="Times New Roman" w:cs="Times New Roman"/>
          <w:sz w:val="30"/>
          <w:szCs w:val="30"/>
          <w:lang w:eastAsia="ru-RU"/>
        </w:rPr>
        <w:t>15-20 минут.</w:t>
      </w:r>
    </w:p>
    <w:p w:rsidR="000B3AD5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16</w:t>
      </w:r>
      <w:r w:rsidR="000B3AD5" w:rsidRPr="00850137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0B3AD5" w:rsidRPr="00850137">
        <w:rPr>
          <w:rFonts w:ascii="Times New Roman" w:hAnsi="Times New Roman" w:cs="Times New Roman"/>
          <w:sz w:val="30"/>
          <w:szCs w:val="30"/>
          <w:lang w:eastAsia="ru-RU"/>
        </w:rPr>
        <w:t>Нельзя разрешать детям ходить на водоёмы одним.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17.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>Нельзя забывать, что безопасность ребенка на воде обеспечивается взрослыми.</w:t>
      </w:r>
    </w:p>
    <w:p w:rsidR="00850137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18. Нельзя допускать шалости, связанные с нырянием и за</w:t>
      </w:r>
      <w:r w:rsidR="00C477EF">
        <w:rPr>
          <w:rFonts w:ascii="Times New Roman" w:hAnsi="Times New Roman" w:cs="Times New Roman"/>
          <w:sz w:val="30"/>
          <w:szCs w:val="30"/>
          <w:lang w:eastAsia="ru-RU"/>
        </w:rPr>
        <w:t>хватом конечностей купающихся, з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>абираться на буи и другие технические сооружения.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19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Нельзя проходить мимо, если увидели тонущего </w:t>
      </w:r>
      <w:r w:rsidR="00B71E66" w:rsidRPr="00850137">
        <w:rPr>
          <w:rFonts w:ascii="Times New Roman" w:hAnsi="Times New Roman" w:cs="Times New Roman"/>
          <w:sz w:val="30"/>
          <w:szCs w:val="30"/>
          <w:lang w:eastAsia="ru-RU"/>
        </w:rPr>
        <w:t>человека. Техника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безопасности на воде гласит, что самым правильным будет позвать на помощь спасателей или людей, хорошо умеющих плавать.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20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Нельзя 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>одавать ложные сигналы бедствия.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21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8F20CF" w:rsidRPr="00850137">
        <w:rPr>
          <w:rFonts w:ascii="Times New Roman" w:hAnsi="Times New Roman" w:cs="Times New Roman"/>
          <w:sz w:val="30"/>
          <w:szCs w:val="30"/>
        </w:rPr>
        <w:t xml:space="preserve"> </w:t>
      </w:r>
      <w:r w:rsidRPr="00850137">
        <w:rPr>
          <w:rFonts w:ascii="Times New Roman" w:hAnsi="Times New Roman" w:cs="Times New Roman"/>
          <w:sz w:val="30"/>
          <w:szCs w:val="30"/>
        </w:rPr>
        <w:t xml:space="preserve"> Н</w:t>
      </w:r>
      <w:r w:rsidR="008F20CF" w:rsidRPr="00850137">
        <w:rPr>
          <w:rFonts w:ascii="Times New Roman" w:hAnsi="Times New Roman" w:cs="Times New Roman"/>
          <w:sz w:val="30"/>
          <w:szCs w:val="30"/>
        </w:rPr>
        <w:t>ельзя в</w:t>
      </w:r>
      <w:r w:rsidRPr="00850137">
        <w:rPr>
          <w:rFonts w:ascii="Times New Roman" w:hAnsi="Times New Roman" w:cs="Times New Roman"/>
          <w:sz w:val="30"/>
          <w:szCs w:val="30"/>
        </w:rPr>
        <w:t>о время купания доводить</w:t>
      </w:r>
      <w:r w:rsidR="008F20CF" w:rsidRPr="00850137">
        <w:rPr>
          <w:rFonts w:ascii="Times New Roman" w:hAnsi="Times New Roman" w:cs="Times New Roman"/>
          <w:sz w:val="30"/>
          <w:szCs w:val="30"/>
        </w:rPr>
        <w:t xml:space="preserve"> себя до озноба.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22. Н</w:t>
      </w:r>
      <w:r w:rsidR="0040287C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ельзя 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>использовать для плавания доски, бревна, надувные матрасы, камеры автомашин и 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>другие вспомогательные средства.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23</w:t>
      </w:r>
      <w:r w:rsidR="00640F52" w:rsidRPr="00850137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Н</w:t>
      </w:r>
      <w:r w:rsidR="0040287C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ельзя </w:t>
      </w:r>
      <w:r w:rsidRPr="00850137">
        <w:rPr>
          <w:rFonts w:ascii="Times New Roman" w:hAnsi="Times New Roman" w:cs="Times New Roman"/>
          <w:sz w:val="30"/>
          <w:szCs w:val="30"/>
          <w:lang w:eastAsia="ru-RU"/>
        </w:rPr>
        <w:t>загрязнять и засорять водоемы.</w:t>
      </w:r>
      <w:r w:rsidR="00095A8D">
        <w:rPr>
          <w:rFonts w:ascii="Times New Roman" w:hAnsi="Times New Roman" w:cs="Times New Roman"/>
          <w:sz w:val="30"/>
          <w:szCs w:val="30"/>
          <w:lang w:eastAsia="ru-RU"/>
        </w:rPr>
        <w:t xml:space="preserve"> Это не только огромный урон природе, но и создание небезопасной среды</w:t>
      </w:r>
      <w:r w:rsidR="0028238C">
        <w:rPr>
          <w:rFonts w:ascii="Times New Roman" w:hAnsi="Times New Roman" w:cs="Times New Roman"/>
          <w:sz w:val="30"/>
          <w:szCs w:val="30"/>
          <w:lang w:eastAsia="ru-RU"/>
        </w:rPr>
        <w:t xml:space="preserve"> (стекло, консервные банки и другое являются угрозой для безопасности при купании).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24.Нельзя заставлять</w:t>
      </w:r>
      <w:r w:rsidR="008F20CF" w:rsidRPr="00850137">
        <w:rPr>
          <w:rFonts w:ascii="Times New Roman" w:hAnsi="Times New Roman" w:cs="Times New Roman"/>
          <w:sz w:val="30"/>
          <w:szCs w:val="30"/>
          <w:lang w:eastAsia="ru-RU"/>
        </w:rPr>
        <w:t xml:space="preserve"> себя долго задерживать дыхание, в результате кислородного голодания мозг человек погибает.</w:t>
      </w:r>
    </w:p>
    <w:p w:rsidR="0040287C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25</w:t>
      </w:r>
      <w:r w:rsidR="0040287C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.Нельзя, н</w:t>
      </w: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 умея плавать, </w:t>
      </w:r>
      <w:r w:rsidR="008F20CF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заходить в воду выше пояса, а при наличии течения вообще не</w:t>
      </w: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нужно</w:t>
      </w:r>
      <w:r w:rsidR="008F20CF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 заходить.</w:t>
      </w:r>
    </w:p>
    <w:p w:rsidR="008F20CF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50137">
        <w:rPr>
          <w:rFonts w:ascii="Times New Roman" w:hAnsi="Times New Roman" w:cs="Times New Roman"/>
          <w:sz w:val="30"/>
          <w:szCs w:val="30"/>
          <w:lang w:eastAsia="ru-RU"/>
        </w:rPr>
        <w:t>26. Нельзя</w:t>
      </w: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купаться</w:t>
      </w:r>
      <w:r w:rsidR="008F20CF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натощак и </w:t>
      </w: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раньше, чем</w:t>
      </w:r>
      <w:r w:rsidR="008F20CF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через</w:t>
      </w:r>
      <w:r w:rsidR="008F20CF" w:rsidRPr="00850137">
        <w:rPr>
          <w:rStyle w:val="apple-converted-space"/>
          <w:rFonts w:ascii="Times New Roman" w:hAnsi="Times New Roman" w:cs="Times New Roman"/>
          <w:color w:val="555555"/>
          <w:sz w:val="30"/>
          <w:szCs w:val="30"/>
          <w:shd w:val="clear" w:color="auto" w:fill="FFFFFF"/>
        </w:rPr>
        <w:t> </w:t>
      </w:r>
      <w:r w:rsidR="008F20CF" w:rsidRPr="00850137">
        <w:rPr>
          <w:rFonts w:ascii="Times New Roman" w:hAnsi="Times New Roman" w:cs="Times New Roman"/>
          <w:sz w:val="30"/>
          <w:szCs w:val="30"/>
        </w:rPr>
        <w:t>1,5-2</w:t>
      </w:r>
      <w:r w:rsidR="008F20CF" w:rsidRPr="00850137">
        <w:rPr>
          <w:rStyle w:val="apple-converted-space"/>
          <w:rFonts w:ascii="Times New Roman" w:hAnsi="Times New Roman" w:cs="Times New Roman"/>
          <w:color w:val="555555"/>
          <w:sz w:val="30"/>
          <w:szCs w:val="30"/>
          <w:shd w:val="clear" w:color="auto" w:fill="FFFFFF"/>
        </w:rPr>
        <w:t> </w:t>
      </w:r>
      <w:r w:rsidR="008F20CF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часа после еды.</w:t>
      </w:r>
    </w:p>
    <w:p w:rsidR="00640F52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27. Н</w:t>
      </w:r>
      <w:r w:rsidR="00640F52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ельзя </w:t>
      </w:r>
      <w:r w:rsidR="00AF47B9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пользоваться плавательными средствами лицам, не умеющим плавать.</w:t>
      </w:r>
    </w:p>
    <w:p w:rsidR="00640F52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28</w:t>
      </w:r>
      <w:r w:rsidR="00640F52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40F52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Нельзя входить в воду в плохом самочувствии.</w:t>
      </w:r>
    </w:p>
    <w:p w:rsidR="00640F52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29</w:t>
      </w:r>
      <w:r w:rsidR="00E534E8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.Нельзя </w:t>
      </w:r>
      <w:r w:rsidR="00AF47B9" w:rsidRPr="00850137">
        <w:rPr>
          <w:rFonts w:ascii="Times New Roman" w:hAnsi="Times New Roman" w:cs="Times New Roman"/>
          <w:sz w:val="30"/>
          <w:szCs w:val="30"/>
          <w:shd w:val="clear" w:color="auto" w:fill="FFFFFF"/>
        </w:rPr>
        <w:t>забывать про осторожность, надеется только на свои силы. При необходимости необходимо сразу позвать на помощь.</w:t>
      </w:r>
    </w:p>
    <w:p w:rsidR="00850137" w:rsidRPr="00850137" w:rsidRDefault="00850137" w:rsidP="009640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850137">
        <w:rPr>
          <w:rFonts w:ascii="Times New Roman" w:hAnsi="Times New Roman" w:cs="Times New Roman"/>
          <w:sz w:val="30"/>
          <w:szCs w:val="30"/>
        </w:rPr>
        <w:t>30</w:t>
      </w:r>
      <w:r w:rsidRPr="00850137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. Нельзя пренебрегать правилами безопасности</w:t>
      </w:r>
      <w:r w:rsidR="009640D6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.</w:t>
      </w:r>
    </w:p>
    <w:p w:rsidR="008F20CF" w:rsidRDefault="008F20CF" w:rsidP="00850137">
      <w:pPr>
        <w:shd w:val="clear" w:color="auto" w:fill="FFFFFF"/>
        <w:tabs>
          <w:tab w:val="left" w:pos="1095"/>
        </w:tabs>
        <w:spacing w:after="240" w:line="343" w:lineRule="atLeast"/>
        <w:ind w:firstLine="851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F20CF" w:rsidRPr="00460376" w:rsidRDefault="008F20CF" w:rsidP="00B71E66">
      <w:pPr>
        <w:shd w:val="clear" w:color="auto" w:fill="FFFFFF"/>
        <w:spacing w:after="0" w:line="34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81133" w:rsidRPr="00460376" w:rsidRDefault="00581133" w:rsidP="00581133">
      <w:pPr>
        <w:shd w:val="clear" w:color="auto" w:fill="FFFFFF"/>
        <w:spacing w:after="24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60376" w:rsidRPr="00460376" w:rsidRDefault="00460376" w:rsidP="00460376">
      <w:pPr>
        <w:shd w:val="clear" w:color="auto" w:fill="FFFFFF"/>
        <w:spacing w:after="24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60376" w:rsidRPr="00460376" w:rsidRDefault="005B32B7" w:rsidP="008047BC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B55" w:rsidRDefault="00387B55" w:rsidP="00850137"/>
    <w:sectPr w:rsidR="003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DBA"/>
    <w:multiLevelType w:val="multilevel"/>
    <w:tmpl w:val="3E7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F7A6B"/>
    <w:multiLevelType w:val="multilevel"/>
    <w:tmpl w:val="3A7E6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771AF"/>
    <w:multiLevelType w:val="multilevel"/>
    <w:tmpl w:val="48FC7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4367C"/>
    <w:multiLevelType w:val="multilevel"/>
    <w:tmpl w:val="FF82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E6B52"/>
    <w:multiLevelType w:val="multilevel"/>
    <w:tmpl w:val="D52C8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24E43"/>
    <w:multiLevelType w:val="multilevel"/>
    <w:tmpl w:val="5CC6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6"/>
    <w:rsid w:val="00095A8D"/>
    <w:rsid w:val="000B3AD5"/>
    <w:rsid w:val="00213182"/>
    <w:rsid w:val="0028238C"/>
    <w:rsid w:val="002B6F3A"/>
    <w:rsid w:val="00342BE7"/>
    <w:rsid w:val="00387B55"/>
    <w:rsid w:val="0040287C"/>
    <w:rsid w:val="00460376"/>
    <w:rsid w:val="00485DAB"/>
    <w:rsid w:val="004C2AB6"/>
    <w:rsid w:val="00581133"/>
    <w:rsid w:val="005B32B7"/>
    <w:rsid w:val="00640F52"/>
    <w:rsid w:val="008047BC"/>
    <w:rsid w:val="00846D87"/>
    <w:rsid w:val="00850137"/>
    <w:rsid w:val="008F20CF"/>
    <w:rsid w:val="009640D6"/>
    <w:rsid w:val="00AE00C2"/>
    <w:rsid w:val="00AF47B9"/>
    <w:rsid w:val="00B253A7"/>
    <w:rsid w:val="00B4435D"/>
    <w:rsid w:val="00B71E66"/>
    <w:rsid w:val="00C477EF"/>
    <w:rsid w:val="00E534E8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2046-7D17-4861-8171-EFF5A7A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7BC"/>
  </w:style>
  <w:style w:type="paragraph" w:styleId="a3">
    <w:name w:val="Normal (Web)"/>
    <w:basedOn w:val="a"/>
    <w:uiPriority w:val="99"/>
    <w:semiHidden/>
    <w:unhideWhenUsed/>
    <w:rsid w:val="0080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2021-06-23T13:21:00Z</dcterms:created>
  <dcterms:modified xsi:type="dcterms:W3CDTF">2021-06-23T13:21:00Z</dcterms:modified>
</cp:coreProperties>
</file>